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0B730" w14:textId="77777777" w:rsidR="00592F7B" w:rsidRDefault="00592F7B" w:rsidP="00146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BFD">
        <w:rPr>
          <w:rFonts w:ascii="Times New Roman" w:hAnsi="Times New Roman" w:cs="Times New Roman"/>
          <w:b/>
          <w:sz w:val="24"/>
          <w:szCs w:val="24"/>
        </w:rPr>
        <w:t>WAŻNE KOMUNIKATY</w:t>
      </w:r>
    </w:p>
    <w:p w14:paraId="3C0090C4" w14:textId="77777777" w:rsidR="009F0BFD" w:rsidRPr="00146BFD" w:rsidRDefault="00592F7B" w:rsidP="00146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DLA PODMIOTÓW REALIZUJĄCYCH</w:t>
      </w:r>
      <w:r w:rsidRPr="009C5D1B">
        <w:rPr>
          <w:rFonts w:ascii="Times New Roman" w:hAnsi="Times New Roman" w:cs="Times New Roman"/>
          <w:b/>
          <w:sz w:val="24"/>
          <w:szCs w:val="24"/>
        </w:rPr>
        <w:t xml:space="preserve"> ZADANIE PUBLICZNE</w:t>
      </w:r>
      <w:r w:rsidR="009F7F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BFD">
        <w:rPr>
          <w:rFonts w:ascii="Times New Roman" w:hAnsi="Times New Roman" w:cs="Times New Roman"/>
          <w:b/>
          <w:sz w:val="24"/>
          <w:szCs w:val="24"/>
        </w:rPr>
        <w:t>!</w:t>
      </w:r>
    </w:p>
    <w:p w14:paraId="7CBE915B" w14:textId="77777777" w:rsidR="004000E8" w:rsidRDefault="004000E8" w:rsidP="002A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DB4E50" w14:textId="77777777" w:rsidR="004000E8" w:rsidRDefault="004000E8" w:rsidP="002A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9582F73" w14:textId="77777777" w:rsidR="009F0BFD" w:rsidRDefault="009F0BFD" w:rsidP="002A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12732" w14:textId="77777777" w:rsidR="004000E8" w:rsidRPr="004000E8" w:rsidRDefault="004000E8" w:rsidP="004000E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0E8">
        <w:rPr>
          <w:rFonts w:ascii="Times New Roman" w:hAnsi="Times New Roman" w:cs="Times New Roman"/>
          <w:b/>
          <w:sz w:val="24"/>
          <w:szCs w:val="24"/>
        </w:rPr>
        <w:t>Komunikat o konieczności stosowania przepisów dot. zapewniania dostępności osobom ze szczególnymi potrzebami!</w:t>
      </w:r>
    </w:p>
    <w:p w14:paraId="1DE96988" w14:textId="77777777" w:rsidR="004000E8" w:rsidRDefault="004000E8" w:rsidP="0066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23B02" w14:textId="77777777" w:rsidR="006605FE" w:rsidRPr="006605FE" w:rsidRDefault="002A2393" w:rsidP="0066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5FE">
        <w:rPr>
          <w:rFonts w:ascii="Times New Roman" w:hAnsi="Times New Roman" w:cs="Times New Roman"/>
          <w:sz w:val="24"/>
          <w:szCs w:val="24"/>
        </w:rPr>
        <w:t>Dnia 6 września 2021 r. weszły w życie przepisy ustawy z dnia 19 lipca 2019 r. o</w:t>
      </w:r>
      <w:r w:rsidR="00F62030" w:rsidRPr="006605FE">
        <w:rPr>
          <w:rFonts w:ascii="Times New Roman" w:hAnsi="Times New Roman" w:cs="Times New Roman"/>
          <w:sz w:val="24"/>
          <w:szCs w:val="24"/>
        </w:rPr>
        <w:t> </w:t>
      </w:r>
      <w:r w:rsidRPr="006605FE">
        <w:rPr>
          <w:rFonts w:ascii="Times New Roman" w:hAnsi="Times New Roman" w:cs="Times New Roman"/>
          <w:sz w:val="24"/>
          <w:szCs w:val="24"/>
        </w:rPr>
        <w:t>zapewnianiu dostępności osobom ze szczególnymi</w:t>
      </w:r>
      <w:r w:rsidR="006D4177" w:rsidRPr="006605FE">
        <w:rPr>
          <w:rFonts w:ascii="Times New Roman" w:hAnsi="Times New Roman" w:cs="Times New Roman"/>
          <w:sz w:val="24"/>
          <w:szCs w:val="24"/>
        </w:rPr>
        <w:t xml:space="preserve"> potrzebami </w:t>
      </w:r>
      <w:r w:rsidR="005406F8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2024 r. poz. 1411</w:t>
      </w:r>
      <w:r w:rsidR="006605FE" w:rsidRPr="00660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14:paraId="051E82D6" w14:textId="77777777" w:rsidR="002A2393" w:rsidRPr="006D4177" w:rsidRDefault="002A2393" w:rsidP="002A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E0DAD" w14:textId="77777777" w:rsidR="006C31C2" w:rsidRPr="000558ED" w:rsidRDefault="002A2393" w:rsidP="006C3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8ED">
        <w:rPr>
          <w:rFonts w:ascii="Times New Roman" w:hAnsi="Times New Roman" w:cs="Times New Roman"/>
          <w:sz w:val="24"/>
          <w:szCs w:val="24"/>
        </w:rPr>
        <w:t>Głównym celem wprowadzenia ustawy o zapewnianiu dostępności osobom ze szczególnymi potrzebami jest zapewnienie dostępności wszystkim, którzy jej potrzebują, poprzez zastosowanie projektowania uniwersa</w:t>
      </w:r>
      <w:r w:rsidR="00845575" w:rsidRPr="000558ED">
        <w:rPr>
          <w:rFonts w:ascii="Times New Roman" w:hAnsi="Times New Roman" w:cs="Times New Roman"/>
          <w:sz w:val="24"/>
          <w:szCs w:val="24"/>
        </w:rPr>
        <w:t>lnego i racjonalnych usprawnień oraz p</w:t>
      </w:r>
      <w:r w:rsidR="006C31C2" w:rsidRPr="000558ED">
        <w:rPr>
          <w:rFonts w:ascii="Times New Roman" w:hAnsi="Times New Roman" w:cs="Times New Roman"/>
          <w:sz w:val="24"/>
          <w:szCs w:val="24"/>
        </w:rPr>
        <w:t>oprawa warunków życia i funkcjonowania obywateli ze</w:t>
      </w:r>
      <w:r w:rsidR="00845575" w:rsidRPr="000558ED">
        <w:rPr>
          <w:rFonts w:ascii="Times New Roman" w:hAnsi="Times New Roman" w:cs="Times New Roman"/>
          <w:sz w:val="24"/>
          <w:szCs w:val="24"/>
        </w:rPr>
        <w:t xml:space="preserve"> </w:t>
      </w:r>
      <w:r w:rsidR="006C31C2" w:rsidRPr="000558ED">
        <w:rPr>
          <w:rFonts w:ascii="Times New Roman" w:hAnsi="Times New Roman" w:cs="Times New Roman"/>
          <w:sz w:val="24"/>
          <w:szCs w:val="24"/>
        </w:rPr>
        <w:t>szczególnymi potrzebami, którzy są narażeni na</w:t>
      </w:r>
      <w:r w:rsidR="00845575" w:rsidRPr="000558ED">
        <w:rPr>
          <w:rFonts w:ascii="Times New Roman" w:hAnsi="Times New Roman" w:cs="Times New Roman"/>
          <w:sz w:val="24"/>
          <w:szCs w:val="24"/>
        </w:rPr>
        <w:t xml:space="preserve"> </w:t>
      </w:r>
      <w:r w:rsidR="006C31C2" w:rsidRPr="000558ED">
        <w:rPr>
          <w:rFonts w:ascii="Times New Roman" w:hAnsi="Times New Roman" w:cs="Times New Roman"/>
          <w:sz w:val="24"/>
          <w:szCs w:val="24"/>
        </w:rPr>
        <w:t>marginalizację lub dyskryminację m.in. ze względu na</w:t>
      </w:r>
      <w:r w:rsidR="00845575" w:rsidRPr="000558ED">
        <w:rPr>
          <w:rFonts w:ascii="Times New Roman" w:hAnsi="Times New Roman" w:cs="Times New Roman"/>
          <w:sz w:val="24"/>
          <w:szCs w:val="24"/>
        </w:rPr>
        <w:t xml:space="preserve"> </w:t>
      </w:r>
      <w:r w:rsidR="006C31C2" w:rsidRPr="000558ED">
        <w:rPr>
          <w:rFonts w:ascii="Times New Roman" w:hAnsi="Times New Roman" w:cs="Times New Roman"/>
          <w:sz w:val="24"/>
          <w:szCs w:val="24"/>
        </w:rPr>
        <w:t>niepełnosprawność lub obniżony poziom sprawności</w:t>
      </w:r>
      <w:r w:rsidR="00845575" w:rsidRPr="000558ED">
        <w:rPr>
          <w:rFonts w:ascii="Times New Roman" w:hAnsi="Times New Roman" w:cs="Times New Roman"/>
          <w:sz w:val="24"/>
          <w:szCs w:val="24"/>
        </w:rPr>
        <w:t xml:space="preserve"> </w:t>
      </w:r>
      <w:r w:rsidR="006C31C2" w:rsidRPr="000558ED">
        <w:rPr>
          <w:rFonts w:ascii="Times New Roman" w:hAnsi="Times New Roman" w:cs="Times New Roman"/>
          <w:sz w:val="24"/>
          <w:szCs w:val="24"/>
        </w:rPr>
        <w:t>z powodu wieku czy choroby.</w:t>
      </w:r>
    </w:p>
    <w:p w14:paraId="2AAFA00F" w14:textId="77777777" w:rsidR="001668D1" w:rsidRPr="00432943" w:rsidRDefault="001668D1" w:rsidP="006C3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9C1CD1" w14:textId="77777777" w:rsidR="00432943" w:rsidRPr="00432943" w:rsidRDefault="006C31C2" w:rsidP="00432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2943">
        <w:rPr>
          <w:rFonts w:ascii="Times New Roman" w:hAnsi="Times New Roman" w:cs="Times New Roman"/>
          <w:b/>
          <w:sz w:val="24"/>
          <w:szCs w:val="24"/>
          <w:u w:val="single"/>
        </w:rPr>
        <w:t xml:space="preserve">Przepisy </w:t>
      </w:r>
      <w:r w:rsidR="00432943" w:rsidRPr="00432943">
        <w:rPr>
          <w:rFonts w:ascii="Times New Roman" w:hAnsi="Times New Roman" w:cs="Times New Roman"/>
          <w:b/>
          <w:sz w:val="24"/>
          <w:szCs w:val="24"/>
          <w:u w:val="single"/>
        </w:rPr>
        <w:t xml:space="preserve">ustawy </w:t>
      </w:r>
      <w:r w:rsidRPr="00432943">
        <w:rPr>
          <w:rFonts w:ascii="Times New Roman" w:hAnsi="Times New Roman" w:cs="Times New Roman"/>
          <w:b/>
          <w:sz w:val="24"/>
          <w:szCs w:val="24"/>
          <w:u w:val="single"/>
        </w:rPr>
        <w:t>do</w:t>
      </w:r>
      <w:r w:rsidR="00432943" w:rsidRPr="00432943">
        <w:rPr>
          <w:rFonts w:ascii="Times New Roman" w:hAnsi="Times New Roman" w:cs="Times New Roman"/>
          <w:b/>
          <w:sz w:val="24"/>
          <w:szCs w:val="24"/>
          <w:u w:val="single"/>
        </w:rPr>
        <w:t>tyczące zapewniania dostępności</w:t>
      </w:r>
      <w:r w:rsidRPr="004329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32943" w:rsidRPr="00432943">
        <w:rPr>
          <w:rFonts w:ascii="Times New Roman" w:hAnsi="Times New Roman" w:cs="Times New Roman"/>
          <w:b/>
          <w:sz w:val="24"/>
          <w:szCs w:val="24"/>
          <w:u w:val="single"/>
        </w:rPr>
        <w:t>osobom ze szczególnymi potrzebami  obowiązują także organizacje pozarządowe, w przypadku realizacji zadań publicznych zlecanych przez podmiot publiczny</w:t>
      </w:r>
      <w:r w:rsidR="00432943">
        <w:rPr>
          <w:rFonts w:ascii="Times New Roman" w:hAnsi="Times New Roman" w:cs="Times New Roman"/>
          <w:b/>
          <w:sz w:val="24"/>
          <w:szCs w:val="24"/>
          <w:u w:val="single"/>
        </w:rPr>
        <w:t xml:space="preserve"> !</w:t>
      </w:r>
    </w:p>
    <w:p w14:paraId="360A4EB3" w14:textId="77777777" w:rsidR="006C31C2" w:rsidRDefault="006C31C2" w:rsidP="006C3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79FB86" w14:textId="77777777" w:rsidR="00544256" w:rsidRDefault="00544256" w:rsidP="006C3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4256">
        <w:rPr>
          <w:rFonts w:ascii="Times New Roman" w:hAnsi="Times New Roman" w:cs="Times New Roman"/>
          <w:sz w:val="24"/>
          <w:szCs w:val="24"/>
        </w:rPr>
        <w:t xml:space="preserve">W załączeniu zamieszczono również </w:t>
      </w:r>
      <w:r w:rsidRPr="00397A77">
        <w:rPr>
          <w:rFonts w:ascii="Times New Roman" w:hAnsi="Times New Roman" w:cs="Times New Roman"/>
          <w:b/>
          <w:sz w:val="24"/>
          <w:szCs w:val="24"/>
          <w:u w:val="single"/>
        </w:rPr>
        <w:t xml:space="preserve">Poradnik </w:t>
      </w:r>
      <w:r w:rsidRPr="00397A7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Ministerstwa Funduszy i Polityki Regionalnej</w:t>
      </w:r>
      <w:r w:rsidRPr="005442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poświęcony zapewnianiu dostępności osobom ze szczególnymi potrzebami.</w:t>
      </w:r>
    </w:p>
    <w:p w14:paraId="16B31CFF" w14:textId="77777777" w:rsidR="004000E8" w:rsidRDefault="004000E8" w:rsidP="006C3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06C29E4" w14:textId="77777777" w:rsidR="004000E8" w:rsidRDefault="004000E8" w:rsidP="006C3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900612" w14:textId="77777777" w:rsidR="004000E8" w:rsidRDefault="004000E8" w:rsidP="004000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14:paraId="304585EE" w14:textId="77777777" w:rsidR="004000E8" w:rsidRDefault="004000E8" w:rsidP="00400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2FC770" w14:textId="77777777" w:rsidR="004000E8" w:rsidRPr="004000E8" w:rsidRDefault="004000E8" w:rsidP="004000E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0E8">
        <w:rPr>
          <w:rFonts w:ascii="Times New Roman" w:hAnsi="Times New Roman" w:cs="Times New Roman"/>
          <w:b/>
          <w:sz w:val="24"/>
          <w:szCs w:val="24"/>
        </w:rPr>
        <w:t>Komunikat o konieczności stosowania przepisów dot. ochrony małoletnich!</w:t>
      </w:r>
    </w:p>
    <w:p w14:paraId="22030013" w14:textId="77777777" w:rsidR="004000E8" w:rsidRDefault="004000E8" w:rsidP="004000E8">
      <w:pPr>
        <w:jc w:val="both"/>
        <w:rPr>
          <w:rFonts w:ascii="Times New Roman" w:hAnsi="Times New Roman" w:cs="Times New Roman"/>
          <w:sz w:val="24"/>
          <w:szCs w:val="24"/>
        </w:rPr>
      </w:pPr>
      <w:r w:rsidRPr="009C5D1B">
        <w:rPr>
          <w:rFonts w:ascii="Times New Roman" w:hAnsi="Times New Roman" w:cs="Times New Roman"/>
          <w:b/>
          <w:sz w:val="24"/>
          <w:szCs w:val="24"/>
        </w:rPr>
        <w:t>Realizując zadanie publiczne organizacja jest zobowiązana do stosowania przepisów ustawy</w:t>
      </w:r>
      <w:r>
        <w:rPr>
          <w:rFonts w:ascii="Times New Roman" w:hAnsi="Times New Roman" w:cs="Times New Roman"/>
          <w:sz w:val="24"/>
          <w:szCs w:val="24"/>
        </w:rPr>
        <w:t xml:space="preserve"> z dnia 13 maja 2016 r. o przeciwdziałaniu zagrożeniom przestępczością na tle seksualnym i </w:t>
      </w:r>
      <w:r w:rsidR="006F189A">
        <w:rPr>
          <w:rFonts w:ascii="Times New Roman" w:hAnsi="Times New Roman" w:cs="Times New Roman"/>
          <w:sz w:val="24"/>
          <w:szCs w:val="24"/>
        </w:rPr>
        <w:t>ochronie m</w:t>
      </w:r>
      <w:r w:rsidR="00192F5A">
        <w:rPr>
          <w:rFonts w:ascii="Times New Roman" w:hAnsi="Times New Roman" w:cs="Times New Roman"/>
          <w:sz w:val="24"/>
          <w:szCs w:val="24"/>
        </w:rPr>
        <w:t>ałoletnich (Dz. U. 2024 poz. 180</w:t>
      </w:r>
      <w:r w:rsidR="006F189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0C1258">
        <w:rPr>
          <w:rFonts w:ascii="Times New Roman" w:hAnsi="Times New Roman" w:cs="Times New Roman"/>
          <w:sz w:val="24"/>
          <w:szCs w:val="24"/>
        </w:rPr>
        <w:t>.</w:t>
      </w:r>
    </w:p>
    <w:p w14:paraId="682695D1" w14:textId="77777777" w:rsidR="004000E8" w:rsidRPr="00544256" w:rsidRDefault="004000E8" w:rsidP="00400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000E8" w:rsidRPr="00544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5587A"/>
    <w:multiLevelType w:val="hybridMultilevel"/>
    <w:tmpl w:val="2BA6D8D2"/>
    <w:lvl w:ilvl="0" w:tplc="51B28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328AC"/>
    <w:multiLevelType w:val="hybridMultilevel"/>
    <w:tmpl w:val="DC96E2D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720321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5195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BE"/>
    <w:rsid w:val="000558ED"/>
    <w:rsid w:val="000C1258"/>
    <w:rsid w:val="00146BFD"/>
    <w:rsid w:val="001668D1"/>
    <w:rsid w:val="00192F5A"/>
    <w:rsid w:val="001A56BE"/>
    <w:rsid w:val="00232D30"/>
    <w:rsid w:val="002A2393"/>
    <w:rsid w:val="00397A77"/>
    <w:rsid w:val="004000E8"/>
    <w:rsid w:val="0040437E"/>
    <w:rsid w:val="00432943"/>
    <w:rsid w:val="004809A8"/>
    <w:rsid w:val="004B0AE9"/>
    <w:rsid w:val="005406F8"/>
    <w:rsid w:val="00544256"/>
    <w:rsid w:val="00592F7B"/>
    <w:rsid w:val="006605FE"/>
    <w:rsid w:val="006C31C2"/>
    <w:rsid w:val="006D4177"/>
    <w:rsid w:val="006F189A"/>
    <w:rsid w:val="008033DC"/>
    <w:rsid w:val="0080632E"/>
    <w:rsid w:val="00845575"/>
    <w:rsid w:val="008C5F1F"/>
    <w:rsid w:val="008E646D"/>
    <w:rsid w:val="008E7C49"/>
    <w:rsid w:val="00996EB2"/>
    <w:rsid w:val="009B3B7B"/>
    <w:rsid w:val="009C5D1B"/>
    <w:rsid w:val="009F0BFD"/>
    <w:rsid w:val="009F7FA7"/>
    <w:rsid w:val="00A248B8"/>
    <w:rsid w:val="00A90ADF"/>
    <w:rsid w:val="00B330AD"/>
    <w:rsid w:val="00D16365"/>
    <w:rsid w:val="00EB41AC"/>
    <w:rsid w:val="00F47753"/>
    <w:rsid w:val="00F62030"/>
    <w:rsid w:val="00FC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3B0B"/>
  <w15:chartTrackingRefBased/>
  <w15:docId w15:val="{6FD877FA-714F-4180-BEDB-2468437F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D417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00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0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Salamandra</dc:creator>
  <cp:keywords/>
  <dc:description/>
  <cp:lastModifiedBy>Anna Michalska</cp:lastModifiedBy>
  <cp:revision>2</cp:revision>
  <dcterms:created xsi:type="dcterms:W3CDTF">2024-12-12T11:40:00Z</dcterms:created>
  <dcterms:modified xsi:type="dcterms:W3CDTF">2024-12-12T11:40:00Z</dcterms:modified>
</cp:coreProperties>
</file>